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FB" w:rsidRDefault="007045FB" w:rsidP="001366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 do</w:t>
      </w:r>
    </w:p>
    <w:p w:rsidR="00B66804" w:rsidRPr="00C64781" w:rsidRDefault="007045FB" w:rsidP="001366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Regulaminu prac Komisji Konkursowej </w:t>
      </w:r>
    </w:p>
    <w:p w:rsidR="006F2A4D" w:rsidRDefault="006F2A4D" w:rsidP="00CF445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4D"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6123" w:rsidTr="00E71A49">
        <w:tc>
          <w:tcPr>
            <w:tcW w:w="9351" w:type="dxa"/>
            <w:gridSpan w:val="2"/>
            <w:shd w:val="clear" w:color="auto" w:fill="FFC000"/>
          </w:tcPr>
          <w:p w:rsidR="00816123" w:rsidRDefault="00816123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</w:p>
        </w:tc>
      </w:tr>
      <w:tr w:rsidR="00816123" w:rsidTr="00E71A49">
        <w:tc>
          <w:tcPr>
            <w:tcW w:w="4531" w:type="dxa"/>
          </w:tcPr>
          <w:p w:rsidR="00816123" w:rsidRPr="00816123" w:rsidRDefault="00F23850" w:rsidP="00F2385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</w:t>
            </w:r>
            <w:r w:rsidR="00816123">
              <w:rPr>
                <w:rFonts w:ascii="Times New Roman" w:hAnsi="Times New Roman" w:cs="Times New Roman"/>
                <w:sz w:val="20"/>
                <w:szCs w:val="20"/>
              </w:rPr>
              <w:t xml:space="preserve">omisji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16123">
              <w:rPr>
                <w:rFonts w:ascii="Times New Roman" w:hAnsi="Times New Roman" w:cs="Times New Roman"/>
                <w:sz w:val="20"/>
                <w:szCs w:val="20"/>
              </w:rPr>
              <w:t>onkursowej do opiniowania ofert.</w:t>
            </w:r>
          </w:p>
        </w:tc>
        <w:tc>
          <w:tcPr>
            <w:tcW w:w="4820" w:type="dxa"/>
          </w:tcPr>
          <w:p w:rsidR="00816123" w:rsidRPr="00816123" w:rsidRDefault="0081612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 ogłoszenia otwartego konkursu ofert.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 (z oferty).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123" w:rsidRDefault="00816123" w:rsidP="00CA7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46" w:type="dxa"/>
        <w:jc w:val="center"/>
        <w:tblLook w:val="04A0" w:firstRow="1" w:lastRow="0" w:firstColumn="1" w:lastColumn="0" w:noHBand="0" w:noVBand="1"/>
      </w:tblPr>
      <w:tblGrid>
        <w:gridCol w:w="988"/>
        <w:gridCol w:w="4678"/>
        <w:gridCol w:w="2126"/>
        <w:gridCol w:w="1554"/>
      </w:tblGrid>
      <w:tr w:rsidR="00B91979" w:rsidTr="00CA769A">
        <w:trPr>
          <w:jc w:val="center"/>
        </w:trPr>
        <w:tc>
          <w:tcPr>
            <w:tcW w:w="988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9970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B91979" w:rsidRPr="00593428" w:rsidRDefault="00CA769A" w:rsidP="00E7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ocen</w:t>
            </w:r>
            <w:r w:rsidR="005934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4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</w:t>
            </w:r>
          </w:p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B91979" w:rsidTr="00CA769A">
        <w:trPr>
          <w:trHeight w:val="411"/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B91979" w:rsidRDefault="00CA769A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A12518" w:rsidRPr="00B91979" w:rsidRDefault="00B91979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79">
              <w:rPr>
                <w:rFonts w:ascii="Times New Roman" w:hAnsi="Times New Roman" w:cs="Times New Roman"/>
                <w:b/>
                <w:sz w:val="24"/>
                <w:szCs w:val="24"/>
              </w:rPr>
              <w:t>Proponowana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jakość wykonania zadania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>0 – 18</w:t>
            </w:r>
          </w:p>
        </w:tc>
        <w:tc>
          <w:tcPr>
            <w:tcW w:w="1554" w:type="dxa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182B70" w:rsidRDefault="00182B70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B70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 zadania z wymaganiami zawartymi w ogłoszeniu konkursowym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A12518" w:rsidRDefault="00A12518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odbiorców zadania oraz metody ich rekrutacji</w:t>
            </w:r>
            <w:r w:rsidR="00122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302F49" w:rsidRDefault="00302F49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założonych rezultatów z celami zadania określonymi w ogłoszeniu konkursowym, realność osiągnięcia i sposób monitoringu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3E0801" w:rsidRDefault="00302F49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zadania – spójn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y, adekwatny do poziomu złożoności i liczby zaplanowanych działań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B1F3B" w:rsidRPr="00CA769A" w:rsidRDefault="00CA769A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9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1B1F3B" w:rsidRPr="001B1F3B" w:rsidRDefault="001B1F3B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B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osób, przy udziale których oferent będzie realizować zadanie</w:t>
            </w:r>
          </w:p>
        </w:tc>
        <w:tc>
          <w:tcPr>
            <w:tcW w:w="2126" w:type="dxa"/>
            <w:vAlign w:val="center"/>
          </w:tcPr>
          <w:p w:rsidR="001B1F3B" w:rsidRPr="00CF4454" w:rsidRDefault="00CA769A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14 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1F3B" w:rsidRPr="001B1F3B" w:rsidRDefault="001B1F3B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B1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walifikacje, kompetencje i doświadczenie osób zaangażowanych w realizację zadania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B1F3B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1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0A0941" w:rsidRPr="000A0941" w:rsidRDefault="000A0941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A0941" w:rsidRPr="001B1F3B" w:rsidRDefault="000A0941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Doświadczenie oferenta związane z realizacją zadań </w:t>
            </w:r>
            <w:r w:rsidR="00CA7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podobnym charakterze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A0941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4 </w:t>
            </w:r>
          </w:p>
        </w:tc>
        <w:tc>
          <w:tcPr>
            <w:tcW w:w="1554" w:type="dxa"/>
          </w:tcPr>
          <w:p w:rsidR="000A0941" w:rsidRPr="00182B70" w:rsidRDefault="000A0941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9A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CA769A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A769A" w:rsidRPr="00CF4454" w:rsidRDefault="00CA769A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54">
              <w:rPr>
                <w:rFonts w:ascii="Times New Roman" w:hAnsi="Times New Roman" w:cs="Times New Roman"/>
                <w:sz w:val="20"/>
                <w:szCs w:val="20"/>
              </w:rPr>
              <w:t>Ocena realizacji zadań publicznych w przypadku oferenta, który w latach poprzednich realizował zlecone zadania publiczne, biorąc pod uwagę rzetelność, terminowość i sposób rozliczania dotacji.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769A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554" w:type="dxa"/>
          </w:tcPr>
          <w:p w:rsidR="00CA769A" w:rsidRPr="00182B70" w:rsidRDefault="00CA769A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24048D" w:rsidRPr="00FE5D23" w:rsidRDefault="00FE5D23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CA76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24048D" w:rsidRPr="00FE5D23" w:rsidRDefault="00FE5D23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Przedstawiona kalkulacja kosztów realizacji zadania publicznego, w tym </w:t>
            </w:r>
            <w:r w:rsidR="00CA76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odniesieniu do zakresu rzeczowego zadania, </w:t>
            </w:r>
            <w:r w:rsidRPr="00FE5D23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2126" w:type="dxa"/>
            <w:vAlign w:val="center"/>
          </w:tcPr>
          <w:p w:rsidR="0024048D" w:rsidRPr="00CF4454" w:rsidRDefault="00CA769A" w:rsidP="004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42092D"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A769A">
        <w:trPr>
          <w:jc w:val="center"/>
        </w:trPr>
        <w:tc>
          <w:tcPr>
            <w:tcW w:w="988" w:type="dxa"/>
            <w:vAlign w:val="center"/>
          </w:tcPr>
          <w:p w:rsidR="0024048D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24048D" w:rsidRPr="00835694" w:rsidRDefault="00835694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Racjonalność i niezbędność przedstawionych kosztów z perspektywy założonych działań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2126" w:type="dxa"/>
            <w:vAlign w:val="center"/>
          </w:tcPr>
          <w:p w:rsidR="0024048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94" w:rsidTr="00CA769A">
        <w:trPr>
          <w:jc w:val="center"/>
        </w:trPr>
        <w:tc>
          <w:tcPr>
            <w:tcW w:w="988" w:type="dxa"/>
            <w:vAlign w:val="center"/>
          </w:tcPr>
          <w:p w:rsidR="0083569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835694" w:rsidRPr="00541C12" w:rsidRDefault="00541C12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="009E4026">
              <w:rPr>
                <w:rFonts w:ascii="Times New Roman" w:hAnsi="Times New Roman" w:cs="Times New Roman"/>
                <w:sz w:val="20"/>
                <w:szCs w:val="20"/>
              </w:rPr>
              <w:t>przewidywanych kosztów realizacji zadania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harmonogramem oferty.</w:t>
            </w:r>
          </w:p>
        </w:tc>
        <w:tc>
          <w:tcPr>
            <w:tcW w:w="2126" w:type="dxa"/>
            <w:vAlign w:val="center"/>
          </w:tcPr>
          <w:p w:rsidR="00835694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  <w:tc>
          <w:tcPr>
            <w:tcW w:w="1554" w:type="dxa"/>
          </w:tcPr>
          <w:p w:rsidR="00835694" w:rsidRPr="00182B70" w:rsidRDefault="00835694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2B2F6E" w:rsidRPr="002B2F6E" w:rsidRDefault="002B2F6E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0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271FBD" w:rsidRPr="002B2F6E" w:rsidRDefault="002B2F6E" w:rsidP="00B113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innych środków finansowych planowany na realizację zadania publicznego lub/i wkład rzeczowy, osobowy, w tym świadczenia wolontariuszy i praca społeczna członków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 wspieraniu)</w:t>
            </w:r>
          </w:p>
        </w:tc>
        <w:tc>
          <w:tcPr>
            <w:tcW w:w="2126" w:type="dxa"/>
            <w:vAlign w:val="center"/>
          </w:tcPr>
          <w:p w:rsidR="002B2F6E" w:rsidRPr="00CF4454" w:rsidRDefault="00CA769A" w:rsidP="00C6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C67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A769A">
        <w:trPr>
          <w:jc w:val="center"/>
        </w:trPr>
        <w:tc>
          <w:tcPr>
            <w:tcW w:w="988" w:type="dxa"/>
            <w:vAlign w:val="center"/>
          </w:tcPr>
          <w:p w:rsidR="002B2F6E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2B2F6E" w:rsidRDefault="00CF4454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własny finansowy:</w:t>
            </w:r>
          </w:p>
          <w:p w:rsidR="00CF4454" w:rsidRDefault="000037D3" w:rsidP="00CF445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454">
              <w:rPr>
                <w:rFonts w:ascii="Times New Roman" w:hAnsi="Times New Roman" w:cs="Times New Roman"/>
                <w:sz w:val="20"/>
                <w:szCs w:val="20"/>
              </w:rPr>
              <w:t xml:space="preserve">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4454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:rsidR="00CF4454" w:rsidRDefault="000037D3" w:rsidP="00CF445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10% do 1</w:t>
            </w:r>
            <w:r w:rsidR="00CF4454">
              <w:rPr>
                <w:rFonts w:ascii="Times New Roman" w:hAnsi="Times New Roman" w:cs="Times New Roman"/>
                <w:sz w:val="20"/>
                <w:szCs w:val="20"/>
              </w:rPr>
              <w:t xml:space="preserve">5%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454">
              <w:rPr>
                <w:rFonts w:ascii="Times New Roman" w:hAnsi="Times New Roman" w:cs="Times New Roman"/>
                <w:sz w:val="20"/>
                <w:szCs w:val="20"/>
              </w:rPr>
              <w:t xml:space="preserve"> pkt </w:t>
            </w:r>
          </w:p>
          <w:p w:rsidR="000037D3" w:rsidRDefault="00CF4454" w:rsidP="000037D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 w:rsidR="000037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0037D3">
              <w:rPr>
                <w:rFonts w:ascii="Times New Roman" w:hAnsi="Times New Roman" w:cs="Times New Roman"/>
                <w:sz w:val="20"/>
                <w:szCs w:val="20"/>
              </w:rPr>
              <w:t xml:space="preserve">do 20%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03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:rsidR="00CF4454" w:rsidRPr="00CF4454" w:rsidRDefault="000037D3" w:rsidP="000037D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20% - 3 pkt</w:t>
            </w:r>
            <w:r w:rsidR="00CF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B2F6E" w:rsidRPr="00CF4454" w:rsidRDefault="00CA769A" w:rsidP="00C6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67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vAlign w:val="center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271FBD" w:rsidRPr="00271FBD" w:rsidRDefault="00271FBD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  <w:r w:rsidR="000D05C1">
              <w:rPr>
                <w:rFonts w:ascii="Times New Roman" w:hAnsi="Times New Roman" w:cs="Times New Roman"/>
                <w:sz w:val="20"/>
                <w:szCs w:val="20"/>
              </w:rPr>
              <w:t xml:space="preserve"> oferenta</w:t>
            </w:r>
            <w:r w:rsidR="00CA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71FB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1 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vAlign w:val="center"/>
          </w:tcPr>
          <w:p w:rsidR="00271FBD" w:rsidRDefault="00D658D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271FBD" w:rsidRPr="00D658D3" w:rsidRDefault="00D658D3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osobowy, w tym świadczenia wolontariuszy</w:t>
            </w:r>
            <w:r w:rsidR="00840C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praca społeczna członków.</w:t>
            </w:r>
          </w:p>
        </w:tc>
        <w:tc>
          <w:tcPr>
            <w:tcW w:w="2126" w:type="dxa"/>
            <w:vAlign w:val="center"/>
          </w:tcPr>
          <w:p w:rsidR="00271FB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1 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shd w:val="clear" w:color="auto" w:fill="FFC000" w:themeFill="accent4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C000" w:themeFill="accent4"/>
          </w:tcPr>
          <w:p w:rsidR="00271FBD" w:rsidRPr="00D41426" w:rsidRDefault="00CF4454" w:rsidP="00D41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 w:rsidR="00D41426"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FC000" w:themeFill="accent4"/>
          </w:tcPr>
          <w:p w:rsidR="00271FBD" w:rsidRPr="00D41426" w:rsidRDefault="00CA769A" w:rsidP="00C6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7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4" w:type="dxa"/>
            <w:shd w:val="clear" w:color="auto" w:fill="FFC000" w:themeFill="accent4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979" w:rsidRDefault="00B91979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7976"/>
      </w:tblGrid>
      <w:tr w:rsidR="0047140A" w:rsidTr="0047140A">
        <w:tc>
          <w:tcPr>
            <w:tcW w:w="1375" w:type="dxa"/>
          </w:tcPr>
          <w:p w:rsidR="0047140A" w:rsidRDefault="0047140A" w:rsidP="00A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76" w:type="dxa"/>
            <w:shd w:val="clear" w:color="auto" w:fill="C5E0B3" w:themeFill="accent6" w:themeFillTint="66"/>
          </w:tcPr>
          <w:p w:rsidR="0047140A" w:rsidRDefault="00752016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dotyczące oceny</w:t>
            </w:r>
          </w:p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40A" w:rsidTr="0047140A">
        <w:tc>
          <w:tcPr>
            <w:tcW w:w="9351" w:type="dxa"/>
            <w:gridSpan w:val="2"/>
          </w:tcPr>
          <w:p w:rsidR="0047140A" w:rsidRPr="0047140A" w:rsidRDefault="0047140A" w:rsidP="00752016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140A" w:rsidRDefault="0047140A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F2FB3" w:rsidRDefault="00BF6E80" w:rsidP="00BF6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80">
        <w:rPr>
          <w:rFonts w:ascii="Times New Roman" w:hAnsi="Times New Roman" w:cs="Times New Roman"/>
          <w:sz w:val="24"/>
          <w:szCs w:val="24"/>
        </w:rPr>
        <w:t xml:space="preserve">Oferta uzyskała/nie uzyskała* wymagane/wymaganego* </w:t>
      </w:r>
      <w:r>
        <w:rPr>
          <w:rFonts w:ascii="Times New Roman" w:hAnsi="Times New Roman" w:cs="Times New Roman"/>
          <w:sz w:val="24"/>
          <w:szCs w:val="24"/>
        </w:rPr>
        <w:t xml:space="preserve">minimum punktowe/punktowego* określone(go) </w:t>
      </w:r>
      <w:r w:rsidRPr="00BF6E80">
        <w:rPr>
          <w:rFonts w:ascii="Times New Roman" w:hAnsi="Times New Roman" w:cs="Times New Roman"/>
          <w:sz w:val="24"/>
          <w:szCs w:val="24"/>
        </w:rPr>
        <w:t xml:space="preserve">w ogłoszeniu o </w:t>
      </w:r>
      <w:r>
        <w:rPr>
          <w:rFonts w:ascii="Times New Roman" w:hAnsi="Times New Roman" w:cs="Times New Roman"/>
          <w:sz w:val="24"/>
          <w:szCs w:val="24"/>
        </w:rPr>
        <w:t>otwartym konkursie ofert,</w:t>
      </w:r>
      <w:r w:rsidRPr="00BF6E80">
        <w:rPr>
          <w:rFonts w:ascii="Times New Roman" w:hAnsi="Times New Roman" w:cs="Times New Roman"/>
          <w:sz w:val="24"/>
          <w:szCs w:val="24"/>
        </w:rPr>
        <w:t xml:space="preserve"> które wynosi </w:t>
      </w:r>
      <w:r w:rsidRPr="00BF6E80">
        <w:rPr>
          <w:rFonts w:ascii="Times New Roman" w:hAnsi="Times New Roman" w:cs="Times New Roman"/>
          <w:b/>
          <w:sz w:val="24"/>
          <w:szCs w:val="24"/>
        </w:rPr>
        <w:t>25 pkt.</w:t>
      </w:r>
    </w:p>
    <w:p w:rsidR="008D535B" w:rsidRDefault="008D535B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Pr="008D535B" w:rsidRDefault="00DF2FB3" w:rsidP="0011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F2FB3" w:rsidRPr="008D535B" w:rsidSect="00CA76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B93"/>
    <w:multiLevelType w:val="hybridMultilevel"/>
    <w:tmpl w:val="54AC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12A4"/>
    <w:multiLevelType w:val="hybridMultilevel"/>
    <w:tmpl w:val="3214A39A"/>
    <w:lvl w:ilvl="0" w:tplc="73089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D"/>
    <w:rsid w:val="000037D3"/>
    <w:rsid w:val="00026F3C"/>
    <w:rsid w:val="00040C5F"/>
    <w:rsid w:val="000A0941"/>
    <w:rsid w:val="000D05C1"/>
    <w:rsid w:val="000F619D"/>
    <w:rsid w:val="00117809"/>
    <w:rsid w:val="00122D0C"/>
    <w:rsid w:val="0013666A"/>
    <w:rsid w:val="001577E2"/>
    <w:rsid w:val="00182B70"/>
    <w:rsid w:val="001B1F3B"/>
    <w:rsid w:val="0024048D"/>
    <w:rsid w:val="00271FBD"/>
    <w:rsid w:val="002924BE"/>
    <w:rsid w:val="002B2F6E"/>
    <w:rsid w:val="002D78ED"/>
    <w:rsid w:val="00302F49"/>
    <w:rsid w:val="003509C0"/>
    <w:rsid w:val="00351948"/>
    <w:rsid w:val="003B1606"/>
    <w:rsid w:val="003E0801"/>
    <w:rsid w:val="003F4887"/>
    <w:rsid w:val="00411FA8"/>
    <w:rsid w:val="0042092D"/>
    <w:rsid w:val="00463932"/>
    <w:rsid w:val="0047140A"/>
    <w:rsid w:val="00494EA6"/>
    <w:rsid w:val="004C036D"/>
    <w:rsid w:val="00541C12"/>
    <w:rsid w:val="00554933"/>
    <w:rsid w:val="00565E16"/>
    <w:rsid w:val="00593428"/>
    <w:rsid w:val="006640FA"/>
    <w:rsid w:val="006A7E36"/>
    <w:rsid w:val="006B356C"/>
    <w:rsid w:val="006B4A6E"/>
    <w:rsid w:val="006D08D9"/>
    <w:rsid w:val="006F2A4D"/>
    <w:rsid w:val="007045FB"/>
    <w:rsid w:val="00725A36"/>
    <w:rsid w:val="00752016"/>
    <w:rsid w:val="00816123"/>
    <w:rsid w:val="00835694"/>
    <w:rsid w:val="00840C7A"/>
    <w:rsid w:val="008D535B"/>
    <w:rsid w:val="0099491A"/>
    <w:rsid w:val="0099701C"/>
    <w:rsid w:val="009E4026"/>
    <w:rsid w:val="009F4D09"/>
    <w:rsid w:val="00A12518"/>
    <w:rsid w:val="00A254A8"/>
    <w:rsid w:val="00A52410"/>
    <w:rsid w:val="00A53154"/>
    <w:rsid w:val="00A9181F"/>
    <w:rsid w:val="00AB568C"/>
    <w:rsid w:val="00AC287A"/>
    <w:rsid w:val="00B11308"/>
    <w:rsid w:val="00B22CCD"/>
    <w:rsid w:val="00B34220"/>
    <w:rsid w:val="00B478AC"/>
    <w:rsid w:val="00B66804"/>
    <w:rsid w:val="00B84211"/>
    <w:rsid w:val="00B91979"/>
    <w:rsid w:val="00BF6E80"/>
    <w:rsid w:val="00C05AC8"/>
    <w:rsid w:val="00C244BE"/>
    <w:rsid w:val="00C31FEC"/>
    <w:rsid w:val="00C64781"/>
    <w:rsid w:val="00C671E7"/>
    <w:rsid w:val="00C673F7"/>
    <w:rsid w:val="00CA769A"/>
    <w:rsid w:val="00CB1E5E"/>
    <w:rsid w:val="00CC20B1"/>
    <w:rsid w:val="00CF4454"/>
    <w:rsid w:val="00D41426"/>
    <w:rsid w:val="00D658D3"/>
    <w:rsid w:val="00DE0F16"/>
    <w:rsid w:val="00DF2FB3"/>
    <w:rsid w:val="00E71A49"/>
    <w:rsid w:val="00E75DF9"/>
    <w:rsid w:val="00E958D2"/>
    <w:rsid w:val="00F1113A"/>
    <w:rsid w:val="00F23850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2E97-B6D6-4910-A49D-393E8D3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CC4C-4F0B-4FE5-9570-F0306945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82</cp:revision>
  <cp:lastPrinted>2021-11-16T12:29:00Z</cp:lastPrinted>
  <dcterms:created xsi:type="dcterms:W3CDTF">2019-04-15T07:42:00Z</dcterms:created>
  <dcterms:modified xsi:type="dcterms:W3CDTF">2024-11-12T13:24:00Z</dcterms:modified>
</cp:coreProperties>
</file>